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9696F" w14:textId="287F76B6" w:rsidR="008803B4" w:rsidRPr="00F441E7" w:rsidRDefault="00F441E7" w:rsidP="00F441E7">
      <w:pPr>
        <w:jc w:val="both"/>
        <w:rPr>
          <w:sz w:val="24"/>
          <w:szCs w:val="24"/>
        </w:rPr>
      </w:pPr>
      <w:r w:rsidRPr="00F441E7">
        <w:rPr>
          <w:b/>
          <w:bCs/>
          <w:sz w:val="24"/>
          <w:szCs w:val="24"/>
        </w:rPr>
        <w:t>FLÁVIO POMPERMAYER</w:t>
      </w:r>
      <w:r w:rsidRPr="00F441E7">
        <w:rPr>
          <w:sz w:val="24"/>
          <w:szCs w:val="24"/>
        </w:rPr>
        <w:t xml:space="preserve"> – Auditor Fiscal da Receita Estadual, formado em Ciências Econômicas pela Universidade Federal do Rio Grande do Sul - UFRGS, com especialização em Tecnologia da Informação pela UFRGS, exerceu as funções de Diretor-Geral da Secretaria da Fazenda do Estado do RGS, Diretor Técnico da Junta de Coordenação Financeira do RGS, Diretor do Gabinete de Orçamento e Finanças do RGS, Conselheiro do Conselho Regional de Economia/RS, foi membro do Conselho de Administração da Companhia Riograndense de Participações- CRP e do Conselho Curador da Fundação de Economia e Estatística – FEE. Atualmente é membro do Conselho de Administração da Caixa de Administração da Dívida Pública do RGS – CADIP, do Conselho de Planejamento da CIENTEC, e do Conselho de Administração do Banco do Estado do Rio Grande do Sul - BANRISUL. Atualmente exerce a função de Diretor Técnico da Junta de Coordenação Financeira da Secretaria da Fazenda do Estado do Rio Grande do Sul</w:t>
      </w:r>
    </w:p>
    <w:sectPr w:rsidR="008803B4" w:rsidRPr="00F441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15D"/>
    <w:rsid w:val="00253741"/>
    <w:rsid w:val="00423AC8"/>
    <w:rsid w:val="00582BFD"/>
    <w:rsid w:val="0077089B"/>
    <w:rsid w:val="00792AAA"/>
    <w:rsid w:val="007C11C5"/>
    <w:rsid w:val="00807F1E"/>
    <w:rsid w:val="008803B4"/>
    <w:rsid w:val="009A5B5E"/>
    <w:rsid w:val="00A10C6F"/>
    <w:rsid w:val="00B429C8"/>
    <w:rsid w:val="00D71B78"/>
    <w:rsid w:val="00EA615D"/>
    <w:rsid w:val="00EF13F5"/>
    <w:rsid w:val="00F441E7"/>
    <w:rsid w:val="00FA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7D9A0"/>
  <w15:chartTrackingRefBased/>
  <w15:docId w15:val="{59A71F65-5AF5-4EE4-AD15-B1E6BDC17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A6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A6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A61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6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61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A61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A61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A61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A61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A61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A61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A61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A615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615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A61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A61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A61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A61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A61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A6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A6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A6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A6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A61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A61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A615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A61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A615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A615D"/>
    <w:rPr>
      <w:b/>
      <w:bCs/>
      <w:smallCaps/>
      <w:color w:val="0F4761" w:themeColor="accent1" w:themeShade="BF"/>
      <w:spacing w:val="5"/>
    </w:rPr>
  </w:style>
  <w:style w:type="paragraph" w:customStyle="1" w:styleId="xmsonormal">
    <w:name w:val="x_msonormal"/>
    <w:basedOn w:val="Normal"/>
    <w:rsid w:val="00253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7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816</Characters>
  <Application>Microsoft Office Word</Application>
  <DocSecurity>0</DocSecurity>
  <Lines>6</Lines>
  <Paragraphs>1</Paragraphs>
  <ScaleCrop>false</ScaleCrop>
  <Company>SEFAZRS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Medina Gomez</dc:creator>
  <cp:keywords/>
  <dc:description/>
  <cp:lastModifiedBy>Janice Mendes dos Santos</cp:lastModifiedBy>
  <cp:revision>2</cp:revision>
  <dcterms:created xsi:type="dcterms:W3CDTF">2025-04-23T14:25:00Z</dcterms:created>
  <dcterms:modified xsi:type="dcterms:W3CDTF">2025-04-23T14:25:00Z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ad1aa98-b4b6-4f6d-a238-eb87b534c92d_Enabled">
    <vt:lpwstr>true</vt:lpwstr>
  </property>
  <property fmtid="{D5CDD505-2E9C-101B-9397-08002B2CF9AE}" pid="3" name="MSIP_Label_aad1aa98-b4b6-4f6d-a238-eb87b534c92d_SetDate">
    <vt:lpwstr>2024-07-15T14:38:46Z</vt:lpwstr>
  </property>
  <property fmtid="{D5CDD505-2E9C-101B-9397-08002B2CF9AE}" pid="4" name="MSIP_Label_aad1aa98-b4b6-4f6d-a238-eb87b534c92d_Method">
    <vt:lpwstr>Standard</vt:lpwstr>
  </property>
  <property fmtid="{D5CDD505-2E9C-101B-9397-08002B2CF9AE}" pid="5" name="MSIP_Label_aad1aa98-b4b6-4f6d-a238-eb87b534c92d_Name">
    <vt:lpwstr>defa4170-0d19-0005-0004-bc88714345d2</vt:lpwstr>
  </property>
  <property fmtid="{D5CDD505-2E9C-101B-9397-08002B2CF9AE}" pid="6" name="MSIP_Label_aad1aa98-b4b6-4f6d-a238-eb87b534c92d_SiteId">
    <vt:lpwstr>83bd090b-756e-4a02-a512-e5ea02c03041</vt:lpwstr>
  </property>
  <property fmtid="{D5CDD505-2E9C-101B-9397-08002B2CF9AE}" pid="7" name="MSIP_Label_aad1aa98-b4b6-4f6d-a238-eb87b534c92d_ActionId">
    <vt:lpwstr>f8dbec40-2a0a-48fc-bc0a-351f95e4e9b5</vt:lpwstr>
  </property>
  <property fmtid="{D5CDD505-2E9C-101B-9397-08002B2CF9AE}" pid="8" name="MSIP_Label_aad1aa98-b4b6-4f6d-a238-eb87b534c92d_ContentBits">
    <vt:lpwstr>0</vt:lpwstr>
  </property>
</Properties>
</file>